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858C" w14:textId="2F5B95C9" w:rsidR="000F6BF3" w:rsidRDefault="00734582" w:rsidP="00734582">
      <w:pPr>
        <w:tabs>
          <w:tab w:val="left" w:pos="5529"/>
          <w:tab w:val="left" w:pos="6237"/>
          <w:tab w:val="left" w:pos="6946"/>
        </w:tabs>
        <w:spacing w:after="0" w:line="240" w:lineRule="auto"/>
      </w:pPr>
      <w:proofErr w:type="gramStart"/>
      <w:r w:rsidRPr="00734582">
        <w:rPr>
          <w:b/>
        </w:rPr>
        <w:t xml:space="preserve">Allegato </w:t>
      </w:r>
      <w:r>
        <w:rPr>
          <w:b/>
        </w:rPr>
        <w:t xml:space="preserve"> </w:t>
      </w:r>
      <w:r w:rsidR="007D24B1">
        <w:rPr>
          <w:b/>
        </w:rPr>
        <w:t>1</w:t>
      </w:r>
      <w:proofErr w:type="gramEnd"/>
      <w:r w:rsidRPr="00734582">
        <w:rPr>
          <w:b/>
        </w:rPr>
        <w:t xml:space="preserve"> </w:t>
      </w:r>
      <w:r>
        <w:rPr>
          <w:b/>
        </w:rPr>
        <w:t>–</w:t>
      </w:r>
      <w:r>
        <w:t xml:space="preserve"> </w:t>
      </w:r>
      <w:r w:rsidRPr="00734582">
        <w:rPr>
          <w:b/>
        </w:rPr>
        <w:t xml:space="preserve">RICHIESTA </w:t>
      </w:r>
      <w:r w:rsidR="007D24B1">
        <w:rPr>
          <w:b/>
        </w:rPr>
        <w:t xml:space="preserve">DI VARIAZIONE DELL’OPZIONE ALTERNATIVA ALL’IRC DA </w:t>
      </w:r>
      <w:r w:rsidR="007D24B1" w:rsidRPr="007D24B1">
        <w:rPr>
          <w:b/>
          <w:u w:val="single"/>
        </w:rPr>
        <w:t>D</w:t>
      </w:r>
      <w:r w:rsidR="007D24B1">
        <w:rPr>
          <w:b/>
        </w:rPr>
        <w:t xml:space="preserve"> (</w:t>
      </w:r>
      <w:r w:rsidRPr="00734582">
        <w:rPr>
          <w:b/>
        </w:rPr>
        <w:t>N</w:t>
      </w:r>
      <w:r>
        <w:rPr>
          <w:b/>
        </w:rPr>
        <w:t xml:space="preserve">ON </w:t>
      </w:r>
      <w:r w:rsidR="007D24B1">
        <w:rPr>
          <w:b/>
        </w:rPr>
        <w:t xml:space="preserve">FREQUENZA DEI LOCALI SCOLASTICI) A </w:t>
      </w:r>
      <w:r w:rsidR="007D24B1" w:rsidRPr="007D24B1">
        <w:rPr>
          <w:b/>
          <w:u w:val="single"/>
        </w:rPr>
        <w:t>C</w:t>
      </w:r>
      <w:r w:rsidR="007D24B1">
        <w:rPr>
          <w:b/>
        </w:rPr>
        <w:t xml:space="preserve"> (ATTIVITA’ DI STUDIO AUTONOMO).</w:t>
      </w:r>
    </w:p>
    <w:p w14:paraId="0443DAF2" w14:textId="7A180F9D" w:rsidR="000F6BF3" w:rsidRDefault="000F6BF3" w:rsidP="000F6BF3">
      <w:pPr>
        <w:spacing w:after="0" w:line="240" w:lineRule="auto"/>
        <w:jc w:val="both"/>
      </w:pPr>
    </w:p>
    <w:p w14:paraId="1AAD424A" w14:textId="77777777" w:rsidR="00FC0BA9" w:rsidRDefault="00FC0BA9" w:rsidP="00901101">
      <w:pPr>
        <w:spacing w:after="0" w:line="240" w:lineRule="auto"/>
        <w:jc w:val="both"/>
      </w:pPr>
    </w:p>
    <w:p w14:paraId="352A6EA9" w14:textId="77777777" w:rsidR="007D24B1" w:rsidRDefault="007D24B1" w:rsidP="00FC0BA9">
      <w:pPr>
        <w:jc w:val="both"/>
        <w:rPr>
          <w:i/>
          <w:sz w:val="24"/>
          <w:szCs w:val="24"/>
        </w:rPr>
      </w:pPr>
    </w:p>
    <w:p w14:paraId="3D7CC774" w14:textId="73A85C2D" w:rsidR="00901101" w:rsidRPr="00FC0BA9" w:rsidRDefault="00901101" w:rsidP="00FC0BA9">
      <w:pPr>
        <w:jc w:val="both"/>
        <w:rPr>
          <w:sz w:val="24"/>
          <w:szCs w:val="24"/>
        </w:rPr>
      </w:pPr>
      <w:r w:rsidRPr="00901101">
        <w:rPr>
          <w:i/>
          <w:sz w:val="24"/>
          <w:szCs w:val="24"/>
        </w:rPr>
        <w:t>Noi sottoscritti</w:t>
      </w:r>
      <w:r w:rsidR="00C1305F">
        <w:rPr>
          <w:i/>
          <w:sz w:val="24"/>
          <w:szCs w:val="24"/>
        </w:rPr>
        <w:t xml:space="preserve"> </w:t>
      </w:r>
      <w:r w:rsidR="00C1305F" w:rsidRPr="00D0263F">
        <w:rPr>
          <w:sz w:val="24"/>
          <w:szCs w:val="24"/>
        </w:rPr>
        <w:t>_______________</w:t>
      </w:r>
      <w:r w:rsidR="00C1305F">
        <w:rPr>
          <w:sz w:val="24"/>
          <w:szCs w:val="24"/>
        </w:rPr>
        <w:t>________________   ____</w:t>
      </w:r>
      <w:r w:rsidR="00FC0BA9">
        <w:rPr>
          <w:sz w:val="24"/>
          <w:szCs w:val="24"/>
        </w:rPr>
        <w:t>_______________________________</w:t>
      </w:r>
      <w:r w:rsidR="00C1305F">
        <w:rPr>
          <w:sz w:val="24"/>
          <w:szCs w:val="24"/>
        </w:rPr>
        <w:tab/>
      </w:r>
      <w:r w:rsidR="00C1305F">
        <w:rPr>
          <w:sz w:val="24"/>
          <w:szCs w:val="24"/>
        </w:rPr>
        <w:tab/>
      </w:r>
      <w:r w:rsidR="00C1305F">
        <w:rPr>
          <w:sz w:val="24"/>
          <w:szCs w:val="24"/>
        </w:rPr>
        <w:tab/>
      </w:r>
      <w:r w:rsidR="00C1305F">
        <w:rPr>
          <w:sz w:val="24"/>
          <w:szCs w:val="24"/>
        </w:rPr>
        <w:tab/>
      </w:r>
      <w:r w:rsidR="00C1305F">
        <w:rPr>
          <w:sz w:val="24"/>
          <w:szCs w:val="24"/>
        </w:rPr>
        <w:tab/>
      </w:r>
      <w:r w:rsidR="00C1305F">
        <w:rPr>
          <w:sz w:val="24"/>
          <w:szCs w:val="24"/>
        </w:rPr>
        <w:tab/>
      </w:r>
      <w:r w:rsidR="00C1305F">
        <w:rPr>
          <w:sz w:val="24"/>
          <w:szCs w:val="24"/>
        </w:rPr>
        <w:tab/>
      </w:r>
    </w:p>
    <w:p w14:paraId="5D7FA3C1" w14:textId="3A741A7C" w:rsidR="00C1305F" w:rsidRDefault="00C1305F" w:rsidP="00C1305F">
      <w:pPr>
        <w:jc w:val="both"/>
        <w:rPr>
          <w:sz w:val="24"/>
          <w:szCs w:val="24"/>
        </w:rPr>
      </w:pPr>
      <w:r w:rsidRPr="00C1305F">
        <w:rPr>
          <w:i/>
          <w:sz w:val="24"/>
          <w:szCs w:val="24"/>
        </w:rPr>
        <w:t>genitori/tutore/affidatario dell’alunno/a</w:t>
      </w:r>
      <w:r>
        <w:rPr>
          <w:sz w:val="24"/>
          <w:szCs w:val="24"/>
        </w:rPr>
        <w:t xml:space="preserve"> ______________________________ </w:t>
      </w:r>
      <w:r w:rsidRPr="00C1305F">
        <w:rPr>
          <w:i/>
          <w:sz w:val="24"/>
          <w:szCs w:val="24"/>
        </w:rPr>
        <w:t>classe</w:t>
      </w:r>
      <w:r>
        <w:rPr>
          <w:sz w:val="24"/>
          <w:szCs w:val="24"/>
        </w:rPr>
        <w:t xml:space="preserve"> ___________</w:t>
      </w:r>
    </w:p>
    <w:p w14:paraId="7C261F50" w14:textId="77777777" w:rsidR="00347632" w:rsidRDefault="00347632" w:rsidP="00C1305F">
      <w:pPr>
        <w:jc w:val="both"/>
        <w:rPr>
          <w:sz w:val="24"/>
          <w:szCs w:val="24"/>
        </w:rPr>
      </w:pPr>
    </w:p>
    <w:p w14:paraId="3C8B1946" w14:textId="0672B2CB" w:rsidR="00347632" w:rsidRDefault="00347632" w:rsidP="00957858">
      <w:pPr>
        <w:pStyle w:val="Paragrafoelenco"/>
        <w:numPr>
          <w:ilvl w:val="0"/>
          <w:numId w:val="3"/>
        </w:numPr>
        <w:jc w:val="both"/>
      </w:pPr>
      <w:r>
        <w:t>alla luce della scelta di non far avvalere nostro figlio/a dell’Insegnamento della Religione Cattolica</w:t>
      </w:r>
      <w:r w:rsidR="00957858">
        <w:t xml:space="preserve"> per </w:t>
      </w:r>
      <w:proofErr w:type="spellStart"/>
      <w:r w:rsidR="00957858">
        <w:t>l’a.s.</w:t>
      </w:r>
      <w:proofErr w:type="spellEnd"/>
      <w:r w:rsidR="00957858">
        <w:t xml:space="preserve"> 202</w:t>
      </w:r>
      <w:r w:rsidR="001843BD">
        <w:t>5</w:t>
      </w:r>
      <w:r w:rsidR="00957858">
        <w:t>-2</w:t>
      </w:r>
      <w:r w:rsidR="001843BD">
        <w:t>6</w:t>
      </w:r>
      <w:r>
        <w:t xml:space="preserve"> e della scelta dell’OPZIONE D (NON FREQUENZA DELLA SCUOLA NELLE ORE DI INSEGNAMENTO DELLA RELIGIONE CATTOLICA);</w:t>
      </w:r>
    </w:p>
    <w:p w14:paraId="1ED3B131" w14:textId="77777777" w:rsidR="00957858" w:rsidRDefault="00957858" w:rsidP="00957858">
      <w:pPr>
        <w:pStyle w:val="Paragrafoelenco"/>
        <w:jc w:val="both"/>
      </w:pPr>
    </w:p>
    <w:p w14:paraId="5D8C3E8A" w14:textId="37E424E2" w:rsidR="00347632" w:rsidRPr="007D24B1" w:rsidRDefault="00347632" w:rsidP="007D24B1">
      <w:pPr>
        <w:pStyle w:val="Paragrafoelenco"/>
        <w:numPr>
          <w:ilvl w:val="0"/>
          <w:numId w:val="3"/>
        </w:numPr>
        <w:jc w:val="both"/>
        <w:rPr>
          <w:b/>
          <w:bCs/>
        </w:rPr>
      </w:pPr>
      <w:r>
        <w:t xml:space="preserve">preso atto che, </w:t>
      </w:r>
      <w:r w:rsidRPr="00957858">
        <w:rPr>
          <w:b/>
          <w:bCs/>
        </w:rPr>
        <w:t>per</w:t>
      </w:r>
      <w:r>
        <w:t xml:space="preserve"> </w:t>
      </w:r>
      <w:r w:rsidRPr="00957858">
        <w:rPr>
          <w:b/>
          <w:bCs/>
        </w:rPr>
        <w:t>il</w:t>
      </w:r>
      <w:r>
        <w:t xml:space="preserve"> </w:t>
      </w:r>
      <w:r w:rsidRPr="00957858">
        <w:rPr>
          <w:b/>
        </w:rPr>
        <w:t>corrente anno scolastico</w:t>
      </w:r>
      <w:r w:rsidR="007D24B1">
        <w:rPr>
          <w:b/>
        </w:rPr>
        <w:t>,</w:t>
      </w:r>
      <w:r>
        <w:t xml:space="preserve"> la lezione di Religione Cattolica </w:t>
      </w:r>
      <w:r w:rsidRPr="007D24B1">
        <w:rPr>
          <w:b/>
          <w:bCs/>
        </w:rPr>
        <w:t>si</w:t>
      </w:r>
      <w:r w:rsidR="007D24B1" w:rsidRPr="007D24B1">
        <w:rPr>
          <w:b/>
        </w:rPr>
        <w:t xml:space="preserve"> svolge durante la prima/l’ultima ora di lezione del mattino</w:t>
      </w:r>
      <w:r w:rsidRPr="007D24B1">
        <w:rPr>
          <w:b/>
          <w:bCs/>
        </w:rPr>
        <w:t>;</w:t>
      </w:r>
    </w:p>
    <w:p w14:paraId="7754C191" w14:textId="77777777" w:rsidR="00957858" w:rsidRPr="00957858" w:rsidRDefault="00957858" w:rsidP="00957858">
      <w:pPr>
        <w:pStyle w:val="Paragrafoelenco"/>
        <w:rPr>
          <w:b/>
          <w:bCs/>
        </w:rPr>
      </w:pPr>
    </w:p>
    <w:p w14:paraId="7D66C27B" w14:textId="299EDF28" w:rsidR="007D24B1" w:rsidRPr="007D24B1" w:rsidRDefault="00957858" w:rsidP="007D24B1">
      <w:pPr>
        <w:spacing w:after="0" w:line="240" w:lineRule="auto"/>
        <w:jc w:val="center"/>
        <w:rPr>
          <w:b/>
          <w:i/>
          <w:sz w:val="24"/>
          <w:szCs w:val="24"/>
        </w:rPr>
      </w:pPr>
      <w:r>
        <w:rPr>
          <w:b/>
          <w:i/>
          <w:sz w:val="24"/>
          <w:szCs w:val="24"/>
        </w:rPr>
        <w:t>CHIEDIAMO</w:t>
      </w:r>
      <w:r w:rsidR="007D24B1">
        <w:rPr>
          <w:b/>
          <w:i/>
          <w:sz w:val="24"/>
          <w:szCs w:val="24"/>
        </w:rPr>
        <w:t xml:space="preserve"> DI MODIFICARE LA SCELTA GIA’ EFFETTUATA, SOSTITUENDOLA CON LA SEGUENTE:</w:t>
      </w:r>
    </w:p>
    <w:p w14:paraId="6A3FD434" w14:textId="77777777" w:rsidR="007D24B1" w:rsidRDefault="007D24B1" w:rsidP="007D24B1">
      <w:pPr>
        <w:spacing w:after="0" w:line="240" w:lineRule="auto"/>
        <w:rPr>
          <w:i/>
          <w:sz w:val="24"/>
          <w:szCs w:val="24"/>
        </w:rPr>
      </w:pPr>
    </w:p>
    <w:p w14:paraId="2DBCC1E8" w14:textId="4EE3CB69" w:rsidR="007D24B1" w:rsidRPr="00901101" w:rsidRDefault="007D24B1" w:rsidP="007D24B1">
      <w:pPr>
        <w:spacing w:after="0" w:line="240" w:lineRule="auto"/>
        <w:rPr>
          <w:i/>
          <w:sz w:val="24"/>
          <w:szCs w:val="24"/>
        </w:rPr>
      </w:pPr>
      <w:r>
        <w:rPr>
          <w:i/>
          <w:sz w:val="24"/>
          <w:szCs w:val="24"/>
        </w:rPr>
        <w:t>OPZIONE C- NOSTRO FIGLIO/A RESTERA’ A SCUOLA DURANTE LA PRIMA/L’ULTIMA ORA DI LEZIONE</w:t>
      </w:r>
      <w:r w:rsidRPr="00DB0B73">
        <w:rPr>
          <w:i/>
          <w:sz w:val="24"/>
          <w:szCs w:val="24"/>
        </w:rPr>
        <w:t xml:space="preserve"> E SI AVVARRA’ DI STUDIO INDIVIDUALE PRESSO I LOCALI SCOLASTICI</w:t>
      </w:r>
      <w:r>
        <w:rPr>
          <w:i/>
          <w:sz w:val="24"/>
          <w:szCs w:val="24"/>
        </w:rPr>
        <w:t>.</w:t>
      </w:r>
    </w:p>
    <w:p w14:paraId="622721D2" w14:textId="77777777" w:rsidR="00561562" w:rsidRPr="00561562" w:rsidRDefault="00561562" w:rsidP="000E54CF">
      <w:pPr>
        <w:spacing w:after="0" w:line="240" w:lineRule="auto"/>
        <w:rPr>
          <w:b/>
          <w:i/>
          <w:sz w:val="24"/>
          <w:szCs w:val="24"/>
        </w:rPr>
      </w:pPr>
    </w:p>
    <w:p w14:paraId="4FFC05C6" w14:textId="77777777" w:rsidR="00FC0BA9" w:rsidRDefault="00FC0BA9" w:rsidP="00FA3BD3">
      <w:pPr>
        <w:spacing w:after="0" w:line="240" w:lineRule="auto"/>
        <w:rPr>
          <w:sz w:val="24"/>
          <w:szCs w:val="24"/>
        </w:rPr>
      </w:pPr>
    </w:p>
    <w:p w14:paraId="30E820C7" w14:textId="602CF1C5" w:rsidR="000E54CF" w:rsidRDefault="00FC0BA9" w:rsidP="00FA3BD3">
      <w:pPr>
        <w:spacing w:after="0" w:line="240" w:lineRule="auto"/>
        <w:rPr>
          <w:sz w:val="24"/>
          <w:szCs w:val="24"/>
        </w:rPr>
      </w:pPr>
      <w:r>
        <w:rPr>
          <w:sz w:val="24"/>
          <w:szCs w:val="24"/>
        </w:rPr>
        <w:t>RIMINI, _______________</w:t>
      </w:r>
    </w:p>
    <w:p w14:paraId="074228A1" w14:textId="77777777" w:rsidR="00FC0BA9" w:rsidRDefault="00FC0BA9" w:rsidP="00FA3BD3">
      <w:pPr>
        <w:spacing w:after="0" w:line="240" w:lineRule="auto"/>
        <w:rPr>
          <w:sz w:val="24"/>
          <w:szCs w:val="24"/>
        </w:rPr>
      </w:pPr>
    </w:p>
    <w:p w14:paraId="08681C3D" w14:textId="77777777" w:rsidR="00FC0BA9" w:rsidRDefault="00FC0BA9" w:rsidP="00FA3BD3">
      <w:pPr>
        <w:spacing w:after="0" w:line="240" w:lineRule="auto"/>
        <w:rPr>
          <w:sz w:val="24"/>
          <w:szCs w:val="24"/>
        </w:rPr>
      </w:pPr>
    </w:p>
    <w:p w14:paraId="101D69FB" w14:textId="53776C38" w:rsidR="00FC0BA9" w:rsidRPr="00FC0BA9" w:rsidRDefault="00FC0BA9" w:rsidP="00FC0BA9">
      <w:pPr>
        <w:jc w:val="both"/>
        <w:rPr>
          <w:sz w:val="20"/>
          <w:szCs w:val="20"/>
        </w:rPr>
      </w:pPr>
      <w:r w:rsidRPr="00842CE2">
        <w:rPr>
          <w:sz w:val="20"/>
          <w:szCs w:val="20"/>
        </w:rPr>
        <w:t xml:space="preserve">Alla luce delle disposizioni del </w:t>
      </w:r>
      <w:proofErr w:type="gramStart"/>
      <w:r w:rsidRPr="00842CE2">
        <w:rPr>
          <w:sz w:val="20"/>
          <w:szCs w:val="20"/>
        </w:rPr>
        <w:t>Codice Civile</w:t>
      </w:r>
      <w:proofErr w:type="gramEnd"/>
      <w:r w:rsidRPr="00842CE2">
        <w:rPr>
          <w:sz w:val="20"/>
          <w:szCs w:val="20"/>
        </w:rPr>
        <w:t xml:space="preserve"> (Art. 316 co. 1, Art. 337 – ter co.3, Art. 337 – quater co.3) in materia di filiazione, la scelta, rientrando nella responsabilità genitoriale, deve essere condivisa dai genitori. Qualora l’autorizzazione sia firmata da un solo genitore, si intende che la scelta sia stata comunque condivisa.</w:t>
      </w:r>
    </w:p>
    <w:p w14:paraId="13FF58BC" w14:textId="77777777" w:rsidR="007D24B1" w:rsidRDefault="00C1305F" w:rsidP="009F6B0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FC0BA9">
        <w:rPr>
          <w:sz w:val="24"/>
          <w:szCs w:val="24"/>
        </w:rPr>
        <w:t xml:space="preserve">                                               </w:t>
      </w:r>
    </w:p>
    <w:p w14:paraId="2B1E97D5" w14:textId="68D10144" w:rsidR="000F6BF3" w:rsidRDefault="00FC0BA9" w:rsidP="009F6B0D">
      <w:pPr>
        <w:rPr>
          <w:sz w:val="24"/>
          <w:szCs w:val="24"/>
        </w:rPr>
      </w:pPr>
      <w:r>
        <w:rPr>
          <w:sz w:val="24"/>
          <w:szCs w:val="24"/>
        </w:rPr>
        <w:t xml:space="preserve"> </w:t>
      </w:r>
      <w:r w:rsidR="007D24B1">
        <w:rPr>
          <w:sz w:val="24"/>
          <w:szCs w:val="24"/>
        </w:rPr>
        <w:t xml:space="preserve">                                                                                                               </w:t>
      </w:r>
      <w:r>
        <w:rPr>
          <w:sz w:val="24"/>
          <w:szCs w:val="24"/>
        </w:rPr>
        <w:t xml:space="preserve"> </w:t>
      </w:r>
      <w:r w:rsidR="009F6B0D">
        <w:rPr>
          <w:sz w:val="24"/>
          <w:szCs w:val="24"/>
        </w:rPr>
        <w:t>FIRMA</w:t>
      </w:r>
      <w:r w:rsidR="00C1305F">
        <w:rPr>
          <w:sz w:val="24"/>
          <w:szCs w:val="24"/>
        </w:rPr>
        <w:t xml:space="preserve"> GENITORI/TUTORE/AFFIDATARIO</w:t>
      </w:r>
    </w:p>
    <w:p w14:paraId="4FB39042" w14:textId="4546D2A4" w:rsidR="009F6B0D" w:rsidRDefault="009F6B0D" w:rsidP="009F6B0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759D1">
        <w:rPr>
          <w:sz w:val="24"/>
          <w:szCs w:val="24"/>
        </w:rPr>
        <w:t xml:space="preserve">      </w:t>
      </w:r>
      <w:r w:rsidR="00FC0BA9">
        <w:rPr>
          <w:sz w:val="24"/>
          <w:szCs w:val="24"/>
        </w:rPr>
        <w:t>____________________________________</w:t>
      </w:r>
    </w:p>
    <w:p w14:paraId="526C79F1" w14:textId="77777777" w:rsidR="00FC0BA9" w:rsidRDefault="00FC0BA9" w:rsidP="00FC0BA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58C274A5" w14:textId="490BB851" w:rsidR="00C1305F" w:rsidRDefault="00C1305F" w:rsidP="00C1305F">
      <w:pPr>
        <w:rPr>
          <w:sz w:val="24"/>
          <w:szCs w:val="24"/>
        </w:rPr>
      </w:pPr>
    </w:p>
    <w:p w14:paraId="36B21190" w14:textId="554BFE6C" w:rsidR="009F6B0D" w:rsidRPr="009F6B0D" w:rsidRDefault="009F6B0D" w:rsidP="009F6B0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9F6B0D" w:rsidRPr="009F6B0D" w:rsidSect="009A006F">
      <w:headerReference w:type="default" r:id="rId7"/>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3056" w14:textId="77777777" w:rsidR="00D95D7A" w:rsidRDefault="00D95D7A" w:rsidP="00934F62">
      <w:pPr>
        <w:spacing w:after="0" w:line="240" w:lineRule="auto"/>
      </w:pPr>
      <w:r>
        <w:separator/>
      </w:r>
    </w:p>
  </w:endnote>
  <w:endnote w:type="continuationSeparator" w:id="0">
    <w:p w14:paraId="0D1FCC92" w14:textId="77777777" w:rsidR="00D95D7A" w:rsidRDefault="00D95D7A" w:rsidP="0093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7123" w14:textId="77777777" w:rsidR="00D95D7A" w:rsidRDefault="00D95D7A" w:rsidP="00934F62">
      <w:pPr>
        <w:spacing w:after="0" w:line="240" w:lineRule="auto"/>
      </w:pPr>
      <w:r>
        <w:separator/>
      </w:r>
    </w:p>
  </w:footnote>
  <w:footnote w:type="continuationSeparator" w:id="0">
    <w:p w14:paraId="224A3023" w14:textId="77777777" w:rsidR="00D95D7A" w:rsidRDefault="00D95D7A" w:rsidP="0093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6939"/>
      <w:gridCol w:w="1837"/>
    </w:tblGrid>
    <w:tr w:rsidR="000F6BF3" w14:paraId="4DD77056" w14:textId="77777777" w:rsidTr="009A006F">
      <w:tc>
        <w:tcPr>
          <w:tcW w:w="1837" w:type="dxa"/>
          <w:vMerge w:val="restart"/>
        </w:tcPr>
        <w:p w14:paraId="08970792" w14:textId="77777777" w:rsidR="000F6BF3" w:rsidRDefault="000F6BF3">
          <w:pPr>
            <w:pStyle w:val="Intestazione"/>
          </w:pPr>
        </w:p>
      </w:tc>
      <w:tc>
        <w:tcPr>
          <w:tcW w:w="6939" w:type="dxa"/>
        </w:tcPr>
        <w:p w14:paraId="250A2F67" w14:textId="77777777" w:rsidR="000F6BF3" w:rsidRDefault="000F6BF3" w:rsidP="00934F62">
          <w:pPr>
            <w:pStyle w:val="Intestazione"/>
            <w:jc w:val="center"/>
          </w:pPr>
        </w:p>
      </w:tc>
      <w:tc>
        <w:tcPr>
          <w:tcW w:w="1837" w:type="dxa"/>
        </w:tcPr>
        <w:p w14:paraId="12C94136" w14:textId="77777777" w:rsidR="000F6BF3" w:rsidRDefault="000F6BF3" w:rsidP="00934F62">
          <w:pPr>
            <w:pStyle w:val="Intestazione"/>
            <w:jc w:val="right"/>
          </w:pPr>
        </w:p>
      </w:tc>
    </w:tr>
    <w:tr w:rsidR="000F6BF3" w14:paraId="002E7D09" w14:textId="77777777" w:rsidTr="009A006F">
      <w:tc>
        <w:tcPr>
          <w:tcW w:w="1837" w:type="dxa"/>
          <w:vMerge/>
        </w:tcPr>
        <w:p w14:paraId="5CFD642A" w14:textId="77777777" w:rsidR="000F6BF3" w:rsidRDefault="000F6BF3">
          <w:pPr>
            <w:pStyle w:val="Intestazione"/>
          </w:pPr>
        </w:p>
      </w:tc>
      <w:tc>
        <w:tcPr>
          <w:tcW w:w="6939" w:type="dxa"/>
        </w:tcPr>
        <w:p w14:paraId="7FF87FB0" w14:textId="77777777" w:rsidR="000F6BF3" w:rsidRPr="00152B3A" w:rsidRDefault="000F6BF3" w:rsidP="00152B3A">
          <w:pPr>
            <w:pStyle w:val="Intestazione"/>
            <w:jc w:val="center"/>
            <w:rPr>
              <w:b/>
              <w:bCs/>
            </w:rPr>
          </w:pPr>
        </w:p>
      </w:tc>
      <w:tc>
        <w:tcPr>
          <w:tcW w:w="1837" w:type="dxa"/>
        </w:tcPr>
        <w:p w14:paraId="7B477A5F" w14:textId="77777777" w:rsidR="000F6BF3" w:rsidRDefault="000F6BF3">
          <w:pPr>
            <w:pStyle w:val="Intestazione"/>
          </w:pPr>
        </w:p>
      </w:tc>
    </w:tr>
  </w:tbl>
  <w:p w14:paraId="127F72C0" w14:textId="77777777" w:rsidR="000F6BF3" w:rsidRDefault="000F6B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CC0"/>
    <w:multiLevelType w:val="hybridMultilevel"/>
    <w:tmpl w:val="89B0AC9E"/>
    <w:lvl w:ilvl="0" w:tplc="20942B36">
      <w:start w:val="1"/>
      <w:numFmt w:val="upp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40A367E1"/>
    <w:multiLevelType w:val="hybridMultilevel"/>
    <w:tmpl w:val="510EEA98"/>
    <w:lvl w:ilvl="0" w:tplc="8708DAD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28787F"/>
    <w:multiLevelType w:val="hybridMultilevel"/>
    <w:tmpl w:val="CF6CF5BE"/>
    <w:lvl w:ilvl="0" w:tplc="1CAEC234">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441806751">
    <w:abstractNumId w:val="2"/>
  </w:num>
  <w:num w:numId="2" w16cid:durableId="815147167">
    <w:abstractNumId w:val="0"/>
  </w:num>
  <w:num w:numId="3" w16cid:durableId="190005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52D"/>
    <w:rsid w:val="000E0991"/>
    <w:rsid w:val="000E54CF"/>
    <w:rsid w:val="000E63FA"/>
    <w:rsid w:val="000F6BF3"/>
    <w:rsid w:val="00130EFD"/>
    <w:rsid w:val="00152B3A"/>
    <w:rsid w:val="00176F58"/>
    <w:rsid w:val="001843BD"/>
    <w:rsid w:val="001E1F5D"/>
    <w:rsid w:val="001E24E5"/>
    <w:rsid w:val="0029026E"/>
    <w:rsid w:val="00290E37"/>
    <w:rsid w:val="002E67DF"/>
    <w:rsid w:val="002E7A91"/>
    <w:rsid w:val="00325A72"/>
    <w:rsid w:val="00343D0C"/>
    <w:rsid w:val="00346BE0"/>
    <w:rsid w:val="00347632"/>
    <w:rsid w:val="003663BD"/>
    <w:rsid w:val="003759D1"/>
    <w:rsid w:val="003F1069"/>
    <w:rsid w:val="00426597"/>
    <w:rsid w:val="004675DD"/>
    <w:rsid w:val="00493612"/>
    <w:rsid w:val="004A776B"/>
    <w:rsid w:val="004D656F"/>
    <w:rsid w:val="00561562"/>
    <w:rsid w:val="00612883"/>
    <w:rsid w:val="00734582"/>
    <w:rsid w:val="007D24B1"/>
    <w:rsid w:val="008043B8"/>
    <w:rsid w:val="00824F16"/>
    <w:rsid w:val="00870303"/>
    <w:rsid w:val="008D7740"/>
    <w:rsid w:val="00901101"/>
    <w:rsid w:val="00934F62"/>
    <w:rsid w:val="009361DF"/>
    <w:rsid w:val="00942A9A"/>
    <w:rsid w:val="00957858"/>
    <w:rsid w:val="00996547"/>
    <w:rsid w:val="009A006F"/>
    <w:rsid w:val="009D51B1"/>
    <w:rsid w:val="009E56F5"/>
    <w:rsid w:val="009F6B0D"/>
    <w:rsid w:val="00A236ED"/>
    <w:rsid w:val="00A73249"/>
    <w:rsid w:val="00AE4BAB"/>
    <w:rsid w:val="00B60147"/>
    <w:rsid w:val="00B766A9"/>
    <w:rsid w:val="00B8652D"/>
    <w:rsid w:val="00B95DC9"/>
    <w:rsid w:val="00BC0967"/>
    <w:rsid w:val="00C1305F"/>
    <w:rsid w:val="00D8263A"/>
    <w:rsid w:val="00D95D7A"/>
    <w:rsid w:val="00DA64C6"/>
    <w:rsid w:val="00DB0B73"/>
    <w:rsid w:val="00DB4D8C"/>
    <w:rsid w:val="00E26542"/>
    <w:rsid w:val="00E372DA"/>
    <w:rsid w:val="00E45804"/>
    <w:rsid w:val="00E73568"/>
    <w:rsid w:val="00F04249"/>
    <w:rsid w:val="00F211A8"/>
    <w:rsid w:val="00F952E6"/>
    <w:rsid w:val="00FA3BD3"/>
    <w:rsid w:val="00FC0BA9"/>
    <w:rsid w:val="00FE0C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2A61"/>
  <w15:docId w15:val="{041AA43E-DA1B-C640-B8D1-F547634C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BA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4F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4F62"/>
  </w:style>
  <w:style w:type="paragraph" w:styleId="Pidipagina">
    <w:name w:val="footer"/>
    <w:basedOn w:val="Normale"/>
    <w:link w:val="PidipaginaCarattere"/>
    <w:uiPriority w:val="99"/>
    <w:unhideWhenUsed/>
    <w:rsid w:val="00934F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4F62"/>
  </w:style>
  <w:style w:type="table" w:styleId="Grigliatabella">
    <w:name w:val="Table Grid"/>
    <w:basedOn w:val="Tabellanormale"/>
    <w:uiPriority w:val="59"/>
    <w:rsid w:val="0093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34F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4F62"/>
    <w:rPr>
      <w:rFonts w:ascii="Tahoma" w:hAnsi="Tahoma" w:cs="Tahoma"/>
      <w:sz w:val="16"/>
      <w:szCs w:val="16"/>
    </w:rPr>
  </w:style>
  <w:style w:type="character" w:customStyle="1" w:styleId="Hyperlink0">
    <w:name w:val="Hyperlink.0"/>
    <w:basedOn w:val="Carpredefinitoparagrafo"/>
    <w:rsid w:val="009A006F"/>
    <w:rPr>
      <w:rFonts w:ascii="Times New Roman" w:eastAsia="Times New Roman" w:hAnsi="Times New Roman" w:cs="Times New Roman"/>
      <w:i/>
      <w:iCs/>
      <w:color w:val="0000FF"/>
      <w:sz w:val="18"/>
      <w:szCs w:val="18"/>
      <w:u w:val="single" w:color="0000FF"/>
      <w14:textOutline w14:w="0" w14:cap="rnd" w14:cmpd="sng" w14:algn="ctr">
        <w14:noFill/>
        <w14:prstDash w14:val="solid"/>
        <w14:bevel/>
      </w14:textOutline>
    </w:rPr>
  </w:style>
  <w:style w:type="character" w:customStyle="1" w:styleId="Nessuno">
    <w:name w:val="Nessuno"/>
    <w:rsid w:val="009A006F"/>
  </w:style>
  <w:style w:type="character" w:styleId="Collegamentoipertestuale">
    <w:name w:val="Hyperlink"/>
    <w:basedOn w:val="Carpredefinitoparagrafo"/>
    <w:uiPriority w:val="99"/>
    <w:unhideWhenUsed/>
    <w:rsid w:val="002E7A91"/>
    <w:rPr>
      <w:color w:val="0000FF" w:themeColor="hyperlink"/>
      <w:u w:val="single"/>
    </w:rPr>
  </w:style>
  <w:style w:type="paragraph" w:styleId="Paragrafoelenco">
    <w:name w:val="List Paragraph"/>
    <w:basedOn w:val="Normale"/>
    <w:uiPriority w:val="34"/>
    <w:qFormat/>
    <w:rsid w:val="00DB0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 JAAFAR</dc:creator>
  <cp:lastModifiedBy>Michela Clementi</cp:lastModifiedBy>
  <cp:revision>3</cp:revision>
  <cp:lastPrinted>2020-10-10T11:05:00Z</cp:lastPrinted>
  <dcterms:created xsi:type="dcterms:W3CDTF">2023-10-04T10:49:00Z</dcterms:created>
  <dcterms:modified xsi:type="dcterms:W3CDTF">2025-09-30T07:43:00Z</dcterms:modified>
</cp:coreProperties>
</file>